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2A" w:rsidRDefault="00241B2A" w:rsidP="00241B2A">
      <w:pPr>
        <w:pStyle w:val="Tekstpodstawowywcity"/>
        <w:spacing w:line="276" w:lineRule="auto"/>
        <w:ind w:firstLine="0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Załącznik nr 1 do Regulaminu ZFŚS w ………………………………..………</w:t>
      </w:r>
    </w:p>
    <w:p w:rsidR="00241B2A" w:rsidRDefault="00241B2A" w:rsidP="00241B2A">
      <w:pPr>
        <w:pStyle w:val="Tekstpodstawowywcity"/>
        <w:ind w:firstLine="0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i/>
          <w:iCs/>
          <w:sz w:val="20"/>
          <w:szCs w:val="20"/>
        </w:rPr>
        <w:t>pieczątka zakładu pracy</w:t>
      </w:r>
    </w:p>
    <w:p w:rsidR="00241B2A" w:rsidRDefault="00241B2A" w:rsidP="00241B2A">
      <w:pPr>
        <w:pStyle w:val="Nagwek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TABELA DOPŁAT</w:t>
      </w:r>
    </w:p>
    <w:p w:rsidR="00241B2A" w:rsidRDefault="00241B2A" w:rsidP="00241B2A">
      <w:pPr>
        <w:pStyle w:val="Nagwek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DO ULGOWYCH ŚWIADCZEŃ SOCJALNYCH FUNDUSZU</w:t>
      </w:r>
    </w:p>
    <w:p w:rsidR="00241B2A" w:rsidRDefault="00241B2A" w:rsidP="00241B2A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6"/>
        <w:gridCol w:w="2128"/>
        <w:gridCol w:w="1986"/>
        <w:gridCol w:w="2264"/>
        <w:gridCol w:w="1846"/>
        <w:gridCol w:w="1985"/>
        <w:gridCol w:w="1775"/>
      </w:tblGrid>
      <w:tr w:rsidR="00241B2A" w:rsidTr="00241B2A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Wysokość dochodu brutto na jednego członka gospodarstwa domowego w złotych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Wypoczynek organizowany we własnym zakresie</w:t>
            </w:r>
          </w:p>
          <w:p w:rsidR="00241B2A" w:rsidRDefault="00241B2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(tzw. „wczasy pod gruszą”) do wysokości max. złotych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Wczasy, sanatoria; do wysokości max. złotych, jednak nie więcej niż 50 % poniesionych kosztów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Kolonie, obozy, zielone szkoły do wysokości max. zł; jednak nie więcej niż 50 % poniesionych kosztów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Zapomogi pieniężne losowe do kwoty max. złotych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Zapomogi pieniężne socjalne do kwoty max. złotych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Pomoc rzeczowa do kwoty max. złotych</w:t>
            </w:r>
          </w:p>
        </w:tc>
      </w:tr>
      <w:tr w:rsidR="00241B2A" w:rsidTr="00241B2A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 do 600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600 zł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500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500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1800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1000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380 zł</w:t>
            </w:r>
          </w:p>
        </w:tc>
      </w:tr>
      <w:tr w:rsidR="00241B2A" w:rsidTr="00241B2A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od 601 do 1200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400 zł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400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400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1600 zł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800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300 zł</w:t>
            </w:r>
          </w:p>
        </w:tc>
      </w:tr>
      <w:tr w:rsidR="00241B2A" w:rsidTr="00241B2A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od 1201 do 1800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300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300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1400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600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220 zł</w:t>
            </w:r>
          </w:p>
        </w:tc>
      </w:tr>
      <w:tr w:rsidR="00241B2A" w:rsidTr="00241B2A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od 1801 do 2400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1200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400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140 zł</w:t>
            </w:r>
          </w:p>
        </w:tc>
      </w:tr>
      <w:tr w:rsidR="00241B2A" w:rsidTr="00241B2A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powyżej 2400 zł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1000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B2A" w:rsidRDefault="00241B2A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60 zł</w:t>
            </w:r>
          </w:p>
        </w:tc>
      </w:tr>
    </w:tbl>
    <w:p w:rsidR="00241B2A" w:rsidRDefault="00241B2A" w:rsidP="00241B2A">
      <w:pPr>
        <w:rPr>
          <w:sz w:val="16"/>
          <w:szCs w:val="16"/>
        </w:rPr>
      </w:pPr>
    </w:p>
    <w:p w:rsidR="00241B2A" w:rsidRDefault="00241B2A" w:rsidP="00241B2A">
      <w:pPr>
        <w:pStyle w:val="Bezodstpw"/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Określone w tabeli dopłat wysokości świadczeń w oparciu o kryterium dochodowe są tylko jedną z przesłanek przyznawania świadczeń z Funduszu obok sytuacji życiowej i rodzinnej uprawnionych. </w:t>
      </w:r>
    </w:p>
    <w:p w:rsidR="00241B2A" w:rsidRDefault="00241B2A" w:rsidP="00241B2A">
      <w:pPr>
        <w:pStyle w:val="Bezodstpw"/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Osobom samotnie prowadzącym gospodarstwo domowe lub matkom samotnie wychowującym dzieci świadczenia przyznaje się w wysokości przewidzianej dla progu dochodowego o jeden stopień niższego od faktycznie uzyskiwanego. </w:t>
      </w:r>
    </w:p>
    <w:p w:rsidR="00241B2A" w:rsidRDefault="00241B2A" w:rsidP="00241B2A">
      <w:pPr>
        <w:pStyle w:val="Bezodstpw"/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W sytuacji losowej szczególnie trudnej (utrata pracy, strata dobytku w skali poważnie ograniczającej lub uniemożliwiającej normalną egzystencję  w</w:t>
      </w:r>
      <w:r>
        <w:rPr>
          <w:sz w:val="22"/>
          <w:szCs w:val="22"/>
        </w:rPr>
        <w:t> </w:t>
      </w:r>
      <w:r>
        <w:rPr>
          <w:sz w:val="22"/>
          <w:szCs w:val="22"/>
        </w:rPr>
        <w:t>wyniku klęski żywiołowej lub znacznej kradzieży, ciężkiej długotrwałej choroby, śmierci itp.) dopuszcza się przyznanie jednorazowej zapomogi losowej w</w:t>
      </w:r>
      <w:r>
        <w:rPr>
          <w:sz w:val="22"/>
          <w:szCs w:val="22"/>
        </w:rPr>
        <w:t> </w:t>
      </w:r>
      <w:r>
        <w:rPr>
          <w:sz w:val="22"/>
          <w:szCs w:val="22"/>
        </w:rPr>
        <w:t>kwocie do wysokości 2 280,00 złotych, bez względu na wysokość  dochodów.</w:t>
      </w:r>
    </w:p>
    <w:p w:rsidR="00241B2A" w:rsidRDefault="00241B2A" w:rsidP="00241B2A">
      <w:pPr>
        <w:spacing w:after="200" w:line="276" w:lineRule="auto"/>
        <w:rPr>
          <w:sz w:val="16"/>
          <w:szCs w:val="16"/>
        </w:rPr>
      </w:pPr>
    </w:p>
    <w:p w:rsidR="00241B2A" w:rsidRDefault="00241B2A" w:rsidP="00241B2A">
      <w:pPr>
        <w:pStyle w:val="Akapitzlist"/>
        <w:spacing w:line="276" w:lineRule="auto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Za Zakładowe Organizacje Związkowe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Pracodawcę</w:t>
      </w:r>
    </w:p>
    <w:p w:rsidR="00241B2A" w:rsidRDefault="00241B2A" w:rsidP="00241B2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241B2A" w:rsidRDefault="00241B2A" w:rsidP="00241B2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241B2A" w:rsidRDefault="00241B2A" w:rsidP="00241B2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241B2A" w:rsidRDefault="00241B2A" w:rsidP="00241B2A">
      <w:pPr>
        <w:rPr>
          <w:i/>
          <w:sz w:val="20"/>
          <w:szCs w:val="20"/>
        </w:rPr>
      </w:pPr>
      <w:r>
        <w:rPr>
          <w:sz w:val="22"/>
          <w:szCs w:val="22"/>
        </w:rPr>
        <w:t xml:space="preserve">……………………………, dnia ………….………. </w:t>
      </w:r>
      <w:r>
        <w:rPr>
          <w:i/>
          <w:sz w:val="20"/>
          <w:szCs w:val="20"/>
        </w:rPr>
        <w:t>Wartości wpisane w tabele są tylko przykładowe i mogą zostać dostosowane do indywidualnych potrzeb szkoły.</w:t>
      </w:r>
      <w:bookmarkStart w:id="0" w:name="_GoBack"/>
      <w:bookmarkEnd w:id="0"/>
    </w:p>
    <w:sectPr w:rsidR="00241B2A" w:rsidSect="00CB016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A9E" w:rsidRDefault="00E13A9E" w:rsidP="00153173">
      <w:r>
        <w:separator/>
      </w:r>
    </w:p>
  </w:endnote>
  <w:endnote w:type="continuationSeparator" w:id="0">
    <w:p w:rsidR="00E13A9E" w:rsidRDefault="00E13A9E" w:rsidP="0015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6799368"/>
      <w:docPartObj>
        <w:docPartGallery w:val="Page Numbers (Bottom of Page)"/>
        <w:docPartUnique/>
      </w:docPartObj>
    </w:sdtPr>
    <w:sdtEndPr/>
    <w:sdtContent>
      <w:p w:rsidR="00153173" w:rsidRDefault="001531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B2A">
          <w:rPr>
            <w:noProof/>
          </w:rPr>
          <w:t>1</w:t>
        </w:r>
        <w:r>
          <w:fldChar w:fldCharType="end"/>
        </w:r>
      </w:p>
    </w:sdtContent>
  </w:sdt>
  <w:p w:rsidR="00153173" w:rsidRDefault="00153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A9E" w:rsidRDefault="00E13A9E" w:rsidP="00153173">
      <w:r>
        <w:separator/>
      </w:r>
    </w:p>
  </w:footnote>
  <w:footnote w:type="continuationSeparator" w:id="0">
    <w:p w:rsidR="00E13A9E" w:rsidRDefault="00E13A9E" w:rsidP="00153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D5D62"/>
    <w:multiLevelType w:val="hybridMultilevel"/>
    <w:tmpl w:val="76BA5ABC"/>
    <w:lvl w:ilvl="0" w:tplc="4CC0C4BC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EA2"/>
    <w:rsid w:val="000262D8"/>
    <w:rsid w:val="00064AA4"/>
    <w:rsid w:val="00143591"/>
    <w:rsid w:val="00153173"/>
    <w:rsid w:val="00241B2A"/>
    <w:rsid w:val="00563604"/>
    <w:rsid w:val="00570278"/>
    <w:rsid w:val="00570B7E"/>
    <w:rsid w:val="005B1640"/>
    <w:rsid w:val="005F0B25"/>
    <w:rsid w:val="007B55D8"/>
    <w:rsid w:val="008741C3"/>
    <w:rsid w:val="00A01EA2"/>
    <w:rsid w:val="00A0426C"/>
    <w:rsid w:val="00B91F73"/>
    <w:rsid w:val="00CB016F"/>
    <w:rsid w:val="00E13A9E"/>
    <w:rsid w:val="00EC73D1"/>
    <w:rsid w:val="00ED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016F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016F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CB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B016F"/>
    <w:pPr>
      <w:ind w:left="720"/>
      <w:contextualSpacing/>
    </w:pPr>
  </w:style>
  <w:style w:type="table" w:styleId="Tabela-Siatka">
    <w:name w:val="Table Grid"/>
    <w:basedOn w:val="Standardowy"/>
    <w:uiPriority w:val="59"/>
    <w:rsid w:val="005B1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3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31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1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016F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016F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CB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B016F"/>
    <w:pPr>
      <w:ind w:left="720"/>
      <w:contextualSpacing/>
    </w:pPr>
  </w:style>
  <w:style w:type="table" w:styleId="Tabela-Siatka">
    <w:name w:val="Table Grid"/>
    <w:basedOn w:val="Standardowy"/>
    <w:uiPriority w:val="59"/>
    <w:rsid w:val="005B1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3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31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1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21</cp:revision>
  <dcterms:created xsi:type="dcterms:W3CDTF">2014-11-30T10:52:00Z</dcterms:created>
  <dcterms:modified xsi:type="dcterms:W3CDTF">2014-12-08T16:18:00Z</dcterms:modified>
</cp:coreProperties>
</file>